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DC803" w14:textId="77777777" w:rsidR="00994438" w:rsidRPr="0052185A" w:rsidRDefault="00994438" w:rsidP="00994438">
      <w:pPr>
        <w:jc w:val="both"/>
        <w:rPr>
          <w:rFonts w:ascii="Times New Roman" w:hAnsi="Times New Roman" w:cs="Times New Roman"/>
          <w:sz w:val="24"/>
          <w:szCs w:val="24"/>
        </w:rPr>
      </w:pPr>
      <w:r w:rsidRPr="0052185A">
        <w:rPr>
          <w:rFonts w:ascii="Times New Roman" w:hAnsi="Times New Roman" w:cs="Times New Roman"/>
          <w:b/>
          <w:bCs/>
          <w:sz w:val="24"/>
          <w:szCs w:val="24"/>
          <w:u w:val="single"/>
        </w:rPr>
        <w:t>Students</w:t>
      </w:r>
    </w:p>
    <w:p w14:paraId="591EE891" w14:textId="77777777" w:rsidR="00994438" w:rsidRPr="0052185A" w:rsidRDefault="00994438" w:rsidP="00994438">
      <w:pPr>
        <w:jc w:val="both"/>
        <w:rPr>
          <w:rFonts w:ascii="Times New Roman" w:hAnsi="Times New Roman" w:cs="Times New Roman"/>
          <w:sz w:val="24"/>
          <w:szCs w:val="24"/>
        </w:rPr>
      </w:pPr>
      <w:r w:rsidRPr="0052185A">
        <w:rPr>
          <w:rFonts w:ascii="Times New Roman" w:hAnsi="Times New Roman" w:cs="Times New Roman"/>
          <w:sz w:val="24"/>
          <w:szCs w:val="24"/>
        </w:rPr>
        <w:t>Dear [name],</w:t>
      </w:r>
    </w:p>
    <w:p w14:paraId="11CCD57A" w14:textId="77777777" w:rsidR="00994438" w:rsidRPr="0052185A" w:rsidRDefault="00994438" w:rsidP="00994438">
      <w:pPr>
        <w:jc w:val="both"/>
        <w:rPr>
          <w:rFonts w:ascii="Times New Roman" w:hAnsi="Times New Roman" w:cs="Times New Roman"/>
          <w:sz w:val="24"/>
          <w:szCs w:val="24"/>
        </w:rPr>
      </w:pPr>
      <w:r w:rsidRPr="0052185A">
        <w:rPr>
          <w:rFonts w:ascii="Times New Roman" w:hAnsi="Times New Roman" w:cs="Times New Roman"/>
          <w:sz w:val="24"/>
          <w:szCs w:val="24"/>
        </w:rPr>
        <w:t xml:space="preserve">Please consider joining the Education Law Association (ELA).  A premier nonprofit organization, ELA brings together attorneys, educators, administrators, and students interested in the legal aspects of education from across the country and around the world.  In this age of rapid-fire executive orders, regulation changes, and court opinions, the expertise and experience found within ELA is more important than ever.  </w:t>
      </w:r>
    </w:p>
    <w:p w14:paraId="7A2651C7" w14:textId="77777777" w:rsidR="00994438" w:rsidRPr="0052185A" w:rsidRDefault="00994438" w:rsidP="00994438">
      <w:pPr>
        <w:jc w:val="both"/>
        <w:rPr>
          <w:rFonts w:ascii="Times New Roman" w:hAnsi="Times New Roman" w:cs="Times New Roman"/>
          <w:sz w:val="24"/>
          <w:szCs w:val="24"/>
        </w:rPr>
      </w:pPr>
      <w:r w:rsidRPr="0052185A">
        <w:rPr>
          <w:rFonts w:ascii="Times New Roman" w:hAnsi="Times New Roman" w:cs="Times New Roman"/>
          <w:sz w:val="24"/>
          <w:szCs w:val="24"/>
        </w:rPr>
        <w:t>Membership in ELA offers a wonderful opportunity for all graduate students, studying education or law, to stretch and grow as professionals.  During the annual conference, students meet and receive feedback from the scholars and expert practitioners whose work they have cited, thereby strengthening their critical thinking, writing, and presentation skills. These interactions may also lead to future collaborations, career advisement, and mentorships.  Further, ELA provides access to multiple publishing opportunities including peer reviewed articles, books, and book chapters.  For aspiring campus administrators ELA provides easily accessible, digestible, and practical professional development opportunities throughout the year, a membership of experts to call upon, and an opportunity to distinguish yourself.</w:t>
      </w:r>
    </w:p>
    <w:p w14:paraId="2B1C42CB" w14:textId="77777777" w:rsidR="00994438" w:rsidRPr="0052185A" w:rsidRDefault="00994438" w:rsidP="00994438">
      <w:pPr>
        <w:jc w:val="both"/>
        <w:rPr>
          <w:rFonts w:ascii="Times New Roman" w:hAnsi="Times New Roman" w:cs="Times New Roman"/>
          <w:sz w:val="24"/>
          <w:szCs w:val="24"/>
        </w:rPr>
      </w:pPr>
      <w:r w:rsidRPr="0052185A">
        <w:rPr>
          <w:rFonts w:ascii="Times New Roman" w:hAnsi="Times New Roman" w:cs="Times New Roman"/>
          <w:sz w:val="24"/>
          <w:szCs w:val="24"/>
        </w:rPr>
        <w:t xml:space="preserve">Ask me your questions or find out more about ELA at </w:t>
      </w:r>
      <w:hyperlink r:id="rId4" w:history="1">
        <w:r w:rsidRPr="0052185A">
          <w:rPr>
            <w:rStyle w:val="Hyperlink"/>
            <w:rFonts w:ascii="Times New Roman" w:hAnsi="Times New Roman" w:cs="Times New Roman"/>
            <w:sz w:val="24"/>
            <w:szCs w:val="24"/>
          </w:rPr>
          <w:t>www.educationlaw.org</w:t>
        </w:r>
      </w:hyperlink>
      <w:r w:rsidRPr="0052185A">
        <w:rPr>
          <w:rFonts w:ascii="Times New Roman" w:hAnsi="Times New Roman" w:cs="Times New Roman"/>
          <w:sz w:val="24"/>
          <w:szCs w:val="24"/>
        </w:rPr>
        <w:t>.  You can become an introductory member at [hyperlink].</w:t>
      </w:r>
    </w:p>
    <w:p w14:paraId="763B3731" w14:textId="77777777" w:rsidR="00994438" w:rsidRPr="0052185A" w:rsidRDefault="00994438" w:rsidP="00994438">
      <w:pPr>
        <w:jc w:val="both"/>
        <w:rPr>
          <w:rFonts w:ascii="Times New Roman" w:hAnsi="Times New Roman" w:cs="Times New Roman"/>
          <w:sz w:val="24"/>
          <w:szCs w:val="24"/>
        </w:rPr>
      </w:pPr>
      <w:r w:rsidRPr="0052185A">
        <w:rPr>
          <w:rFonts w:ascii="Times New Roman" w:hAnsi="Times New Roman" w:cs="Times New Roman"/>
          <w:sz w:val="24"/>
          <w:szCs w:val="24"/>
        </w:rPr>
        <w:t>Best regards,</w:t>
      </w:r>
    </w:p>
    <w:p w14:paraId="58C13DA6" w14:textId="77777777" w:rsidR="00994438" w:rsidRPr="0052185A" w:rsidRDefault="00994438" w:rsidP="00994438">
      <w:pPr>
        <w:jc w:val="both"/>
        <w:rPr>
          <w:rFonts w:ascii="Times New Roman" w:hAnsi="Times New Roman" w:cs="Times New Roman"/>
          <w:sz w:val="24"/>
          <w:szCs w:val="24"/>
        </w:rPr>
      </w:pPr>
      <w:r w:rsidRPr="0052185A">
        <w:rPr>
          <w:rFonts w:ascii="Times New Roman" w:hAnsi="Times New Roman" w:cs="Times New Roman"/>
          <w:sz w:val="24"/>
          <w:szCs w:val="24"/>
        </w:rPr>
        <w:t>[your name]</w:t>
      </w:r>
    </w:p>
    <w:p w14:paraId="3152C0D6" w14:textId="77777777" w:rsidR="000C231E" w:rsidRDefault="000C231E"/>
    <w:sectPr w:rsidR="000C23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438"/>
    <w:rsid w:val="00027C97"/>
    <w:rsid w:val="000C231E"/>
    <w:rsid w:val="001324A5"/>
    <w:rsid w:val="00157EAB"/>
    <w:rsid w:val="00172A40"/>
    <w:rsid w:val="00210831"/>
    <w:rsid w:val="004529B8"/>
    <w:rsid w:val="004E0558"/>
    <w:rsid w:val="00991614"/>
    <w:rsid w:val="00994438"/>
    <w:rsid w:val="00C21EFF"/>
    <w:rsid w:val="00C636DE"/>
    <w:rsid w:val="00E14534"/>
    <w:rsid w:val="00F75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EC86C"/>
  <w15:chartTrackingRefBased/>
  <w15:docId w15:val="{41497CF1-34A7-4CA7-ABA1-B4C784A52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4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44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ducationla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1236</Characters>
  <Application>Microsoft Office Word</Application>
  <DocSecurity>0</DocSecurity>
  <Lines>31</Lines>
  <Paragraphs>21</Paragraphs>
  <ScaleCrop>false</ScaleCrop>
  <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Flournoy</dc:creator>
  <cp:keywords/>
  <dc:description/>
  <cp:lastModifiedBy>Sarah Flournoy</cp:lastModifiedBy>
  <cp:revision>1</cp:revision>
  <dcterms:created xsi:type="dcterms:W3CDTF">2025-05-22T02:00:00Z</dcterms:created>
  <dcterms:modified xsi:type="dcterms:W3CDTF">2025-05-22T02:01:00Z</dcterms:modified>
</cp:coreProperties>
</file>