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E2D35F" w14:textId="77777777" w:rsidR="00FA3CA1" w:rsidRPr="0052185A" w:rsidRDefault="00FA3CA1" w:rsidP="00FA3CA1">
      <w:pPr>
        <w:rPr>
          <w:rFonts w:ascii="Times New Roman" w:hAnsi="Times New Roman" w:cs="Times New Roman"/>
          <w:sz w:val="24"/>
          <w:szCs w:val="24"/>
        </w:rPr>
      </w:pPr>
      <w:r w:rsidRPr="0052185A">
        <w:rPr>
          <w:rFonts w:ascii="Times New Roman" w:hAnsi="Times New Roman" w:cs="Times New Roman"/>
          <w:b/>
          <w:bCs/>
          <w:sz w:val="24"/>
          <w:szCs w:val="24"/>
          <w:u w:val="single"/>
        </w:rPr>
        <w:t>Academics</w:t>
      </w:r>
      <w:r w:rsidRPr="0052185A">
        <w:rPr>
          <w:rFonts w:ascii="Times New Roman" w:hAnsi="Times New Roman" w:cs="Times New Roman"/>
          <w:sz w:val="24"/>
          <w:szCs w:val="24"/>
        </w:rPr>
        <w:t>:</w:t>
      </w:r>
    </w:p>
    <w:p w14:paraId="79D3C1D8" w14:textId="77777777" w:rsidR="00FA3CA1" w:rsidRPr="0052185A" w:rsidRDefault="00FA3CA1" w:rsidP="00FA3CA1">
      <w:pPr>
        <w:jc w:val="both"/>
        <w:rPr>
          <w:rFonts w:ascii="Times New Roman" w:hAnsi="Times New Roman" w:cs="Times New Roman"/>
          <w:sz w:val="24"/>
          <w:szCs w:val="24"/>
        </w:rPr>
      </w:pPr>
      <w:r w:rsidRPr="0052185A">
        <w:rPr>
          <w:rFonts w:ascii="Times New Roman" w:hAnsi="Times New Roman" w:cs="Times New Roman"/>
          <w:sz w:val="24"/>
          <w:szCs w:val="24"/>
        </w:rPr>
        <w:t>Dear [name],</w:t>
      </w:r>
    </w:p>
    <w:p w14:paraId="4BC06F9B" w14:textId="77777777" w:rsidR="00FA3CA1" w:rsidRPr="0052185A" w:rsidRDefault="00FA3CA1" w:rsidP="00FA3CA1">
      <w:pPr>
        <w:jc w:val="both"/>
        <w:rPr>
          <w:rFonts w:ascii="Times New Roman" w:hAnsi="Times New Roman" w:cs="Times New Roman"/>
          <w:sz w:val="24"/>
          <w:szCs w:val="24"/>
        </w:rPr>
      </w:pPr>
      <w:r w:rsidRPr="0052185A">
        <w:rPr>
          <w:rFonts w:ascii="Times New Roman" w:hAnsi="Times New Roman" w:cs="Times New Roman"/>
          <w:sz w:val="24"/>
          <w:szCs w:val="24"/>
        </w:rPr>
        <w:t xml:space="preserve">Please consider joining the Education Law Association (ELA).  A premier nonprofit organization, ELA brings together attorneys, educators, administrators, and students interested in the legal aspects of education.  In this age of rapid-fire executive orders, regulation changes, and court opinions, the expertise and experience found within ELA is more important than ever.  </w:t>
      </w:r>
    </w:p>
    <w:p w14:paraId="30867C21" w14:textId="77777777" w:rsidR="00FA3CA1" w:rsidRPr="0052185A" w:rsidRDefault="00FA3CA1" w:rsidP="00FA3CA1">
      <w:pPr>
        <w:jc w:val="both"/>
        <w:rPr>
          <w:rFonts w:ascii="Times New Roman" w:hAnsi="Times New Roman" w:cs="Times New Roman"/>
          <w:sz w:val="24"/>
          <w:szCs w:val="24"/>
        </w:rPr>
      </w:pPr>
      <w:r w:rsidRPr="0052185A">
        <w:rPr>
          <w:rFonts w:ascii="Times New Roman" w:hAnsi="Times New Roman" w:cs="Times New Roman"/>
          <w:sz w:val="24"/>
          <w:szCs w:val="24"/>
        </w:rPr>
        <w:t xml:space="preserve">ELA provides an unparalleled opportunity to research and clinical academics for community and engagement while staying on the cutting edge of developing trends in education law.  The membership includes academics from across the country and the world that participate in ELA, facilitating the sharing of engaging teaching strategies and assignments along with networking to discover research partners.  At the annual conference each year, members have an opportunity to present and receive feedback on their own research and hear about the developing research of others.  Further, as a premier publisher in the education law space, ELA also provides multiple publishing opportunities.  </w:t>
      </w:r>
    </w:p>
    <w:p w14:paraId="3254CA44" w14:textId="77777777" w:rsidR="00FA3CA1" w:rsidRPr="0052185A" w:rsidRDefault="00FA3CA1" w:rsidP="00FA3CA1">
      <w:pPr>
        <w:jc w:val="both"/>
        <w:rPr>
          <w:rFonts w:ascii="Times New Roman" w:hAnsi="Times New Roman" w:cs="Times New Roman"/>
          <w:sz w:val="24"/>
          <w:szCs w:val="24"/>
        </w:rPr>
      </w:pPr>
      <w:r w:rsidRPr="0052185A">
        <w:rPr>
          <w:rFonts w:ascii="Times New Roman" w:hAnsi="Times New Roman" w:cs="Times New Roman"/>
          <w:sz w:val="24"/>
          <w:szCs w:val="24"/>
        </w:rPr>
        <w:t xml:space="preserve">Ask me your questions or find out more about ELA at </w:t>
      </w:r>
      <w:hyperlink r:id="rId4" w:history="1">
        <w:r w:rsidRPr="0052185A">
          <w:rPr>
            <w:rStyle w:val="Hyperlink"/>
            <w:rFonts w:ascii="Times New Roman" w:hAnsi="Times New Roman" w:cs="Times New Roman"/>
            <w:sz w:val="24"/>
            <w:szCs w:val="24"/>
          </w:rPr>
          <w:t>www.educationlaw.org</w:t>
        </w:r>
      </w:hyperlink>
      <w:r w:rsidRPr="0052185A">
        <w:rPr>
          <w:rFonts w:ascii="Times New Roman" w:hAnsi="Times New Roman" w:cs="Times New Roman"/>
          <w:sz w:val="24"/>
          <w:szCs w:val="24"/>
        </w:rPr>
        <w:t>.  You can become an introductory member at [hyperlink].</w:t>
      </w:r>
    </w:p>
    <w:p w14:paraId="79E06918" w14:textId="77777777" w:rsidR="00FA3CA1" w:rsidRPr="0052185A" w:rsidRDefault="00FA3CA1" w:rsidP="00FA3CA1">
      <w:pPr>
        <w:jc w:val="both"/>
        <w:rPr>
          <w:rFonts w:ascii="Times New Roman" w:hAnsi="Times New Roman" w:cs="Times New Roman"/>
          <w:sz w:val="24"/>
          <w:szCs w:val="24"/>
        </w:rPr>
      </w:pPr>
      <w:r w:rsidRPr="0052185A">
        <w:rPr>
          <w:rFonts w:ascii="Times New Roman" w:hAnsi="Times New Roman" w:cs="Times New Roman"/>
          <w:sz w:val="24"/>
          <w:szCs w:val="24"/>
        </w:rPr>
        <w:t>Best regards,</w:t>
      </w:r>
    </w:p>
    <w:p w14:paraId="312CA81E" w14:textId="77777777" w:rsidR="00FA3CA1" w:rsidRPr="0052185A" w:rsidRDefault="00FA3CA1" w:rsidP="00FA3CA1">
      <w:pPr>
        <w:jc w:val="both"/>
        <w:rPr>
          <w:rFonts w:ascii="Times New Roman" w:hAnsi="Times New Roman" w:cs="Times New Roman"/>
          <w:sz w:val="24"/>
          <w:szCs w:val="24"/>
        </w:rPr>
      </w:pPr>
      <w:r w:rsidRPr="0052185A">
        <w:rPr>
          <w:rFonts w:ascii="Times New Roman" w:hAnsi="Times New Roman" w:cs="Times New Roman"/>
          <w:sz w:val="24"/>
          <w:szCs w:val="24"/>
        </w:rPr>
        <w:t>[your name]</w:t>
      </w:r>
    </w:p>
    <w:p w14:paraId="3B814507" w14:textId="77777777" w:rsidR="000C231E" w:rsidRDefault="000C231E"/>
    <w:sectPr w:rsidR="000C231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CA1"/>
    <w:rsid w:val="00027C97"/>
    <w:rsid w:val="000C231E"/>
    <w:rsid w:val="001324A5"/>
    <w:rsid w:val="00157EAB"/>
    <w:rsid w:val="00172A40"/>
    <w:rsid w:val="00210831"/>
    <w:rsid w:val="004529B8"/>
    <w:rsid w:val="004E0558"/>
    <w:rsid w:val="00991614"/>
    <w:rsid w:val="00C21EFF"/>
    <w:rsid w:val="00C636DE"/>
    <w:rsid w:val="00E14534"/>
    <w:rsid w:val="00F75786"/>
    <w:rsid w:val="00FA3C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23815"/>
  <w15:chartTrackingRefBased/>
  <w15:docId w15:val="{5809CC19-A7EE-4928-A19E-357517D93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3CA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A3CA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educationlaw.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196</Words>
  <Characters>1089</Characters>
  <Application>Microsoft Office Word</Application>
  <DocSecurity>0</DocSecurity>
  <Lines>27</Lines>
  <Paragraphs>19</Paragraphs>
  <ScaleCrop>false</ScaleCrop>
  <Company/>
  <LinksUpToDate>false</LinksUpToDate>
  <CharactersWithSpaces>1266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Flournoy</dc:creator>
  <cp:keywords/>
  <dc:description/>
  <cp:lastModifiedBy>Sarah Flournoy</cp:lastModifiedBy>
  <cp:revision>1</cp:revision>
  <dcterms:created xsi:type="dcterms:W3CDTF">2025-05-22T02:01:00Z</dcterms:created>
  <dcterms:modified xsi:type="dcterms:W3CDTF">2025-05-22T02:01:00Z</dcterms:modified>
</cp:coreProperties>
</file>